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  <w:b/>
          <w:u w:val="single"/>
        </w:rPr>
      </w:pPr>
      <w:bookmarkStart w:id="0" w:name="_GoBack"/>
      <w:bookmarkEnd w:id="0"/>
      <w:r w:rsidRPr="00841C59">
        <w:rPr>
          <w:rFonts w:ascii="Book Antiqua" w:hAnsi="Book Antiqua"/>
          <w:b/>
          <w:u w:val="single"/>
        </w:rPr>
        <w:t xml:space="preserve">Příloha č. </w:t>
      </w:r>
      <w:r w:rsidR="00D2640E">
        <w:rPr>
          <w:rFonts w:ascii="Book Antiqua" w:hAnsi="Book Antiqua"/>
          <w:b/>
          <w:u w:val="single"/>
        </w:rPr>
        <w:t>2</w:t>
      </w:r>
    </w:p>
    <w:p w:rsidR="00795FBF" w:rsidRPr="00841C59" w:rsidRDefault="00795FBF" w:rsidP="00795FBF">
      <w:pPr>
        <w:tabs>
          <w:tab w:val="left" w:pos="6096"/>
        </w:tabs>
        <w:jc w:val="center"/>
        <w:rPr>
          <w:rFonts w:ascii="Book Antiqua" w:hAnsi="Book Antiqua"/>
          <w:b/>
          <w:u w:val="single"/>
        </w:rPr>
      </w:pPr>
      <w:r w:rsidRPr="00841C59">
        <w:rPr>
          <w:rFonts w:ascii="Book Antiqua" w:hAnsi="Book Antiqua"/>
          <w:b/>
          <w:u w:val="single"/>
        </w:rPr>
        <w:t>Žádost o splátkový kalendář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Já, ………………………………………………</w:t>
      </w:r>
      <w:r>
        <w:rPr>
          <w:rFonts w:ascii="Book Antiqua" w:hAnsi="Book Antiqua"/>
        </w:rPr>
        <w:t>….</w:t>
      </w:r>
      <w:r w:rsidRPr="00841C59">
        <w:rPr>
          <w:rFonts w:ascii="Book Antiqua" w:hAnsi="Book Antiqua"/>
        </w:rPr>
        <w:t xml:space="preserve">, r.č.. ……………………… …..…………………, 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bytem ………………………………………………………</w:t>
      </w:r>
      <w:r>
        <w:rPr>
          <w:rFonts w:ascii="Book Antiqua" w:hAnsi="Book Antiqua"/>
        </w:rPr>
        <w:t>...</w:t>
      </w:r>
      <w:r w:rsidRPr="00841C59">
        <w:rPr>
          <w:rFonts w:ascii="Book Antiqua" w:hAnsi="Book Antiqua"/>
        </w:rPr>
        <w:t xml:space="preserve">…………………………………………………,   </w:t>
      </w:r>
    </w:p>
    <w:p w:rsidR="00795FBF" w:rsidRPr="00841C59" w:rsidRDefault="00795FBF" w:rsidP="00795FBF">
      <w:pPr>
        <w:tabs>
          <w:tab w:val="left" w:pos="6096"/>
        </w:tabs>
        <w:jc w:val="center"/>
        <w:rPr>
          <w:rFonts w:ascii="Book Antiqua" w:hAnsi="Book Antiqua"/>
        </w:rPr>
      </w:pPr>
      <w:r w:rsidRPr="00841C59">
        <w:rPr>
          <w:rFonts w:ascii="Book Antiqua" w:hAnsi="Book Antiqua"/>
        </w:rPr>
        <w:t>žádám o splátkový kalendář ke stanovenému poplatku spojenému se studiem/ ke stanoveným poplatkům spojeným se studiem</w:t>
      </w:r>
    </w:p>
    <w:p w:rsidR="00795FBF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rozhodnutím rektora</w:t>
      </w:r>
      <w:r>
        <w:rPr>
          <w:rFonts w:ascii="Book Antiqua" w:hAnsi="Book Antiqua"/>
        </w:rPr>
        <w:t xml:space="preserve"> Univerzity Karlovy v Praze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to </w:t>
      </w:r>
      <w:r w:rsidRPr="00841C59">
        <w:rPr>
          <w:rFonts w:ascii="Book Antiqua" w:hAnsi="Book Antiqua"/>
        </w:rPr>
        <w:t xml:space="preserve"> ze dne ……………….č. j. …………………ve výši……………Kč,  se splatností do ……………………………………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to </w:t>
      </w:r>
      <w:r w:rsidRPr="00841C59">
        <w:rPr>
          <w:rFonts w:ascii="Book Antiqua" w:hAnsi="Book Antiqua"/>
        </w:rPr>
        <w:t xml:space="preserve"> ze dne ……………….č. j. …………………ve výši……………Kč,  se splatností do ……………………………………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Žadatelův návrh splátkového kalendáře:</w:t>
      </w:r>
    </w:p>
    <w:p w:rsidR="00795FBF" w:rsidRPr="00841C59" w:rsidRDefault="00795FBF" w:rsidP="00795FBF">
      <w:pPr>
        <w:pBdr>
          <w:top w:val="dotted" w:sz="4" w:space="1" w:color="auto"/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pBdr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V …………………………………..dne:</w:t>
      </w:r>
      <w:r w:rsidRPr="00841C59">
        <w:rPr>
          <w:rFonts w:ascii="Book Antiqua" w:hAnsi="Book Antiqua"/>
        </w:rPr>
        <w:tab/>
        <w:t>Podpis:</w:t>
      </w:r>
    </w:p>
    <w:p w:rsidR="00795FBF" w:rsidRDefault="00795FBF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D2640E" w:rsidRPr="005A5AD9" w:rsidRDefault="00D2640E" w:rsidP="00D2640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Book Antiqua" w:eastAsia="Times New Roman" w:hAnsi="Book Antiqua" w:cs="Times New Roman"/>
          <w:bCs/>
          <w:lang w:eastAsia="cs-CZ"/>
        </w:rPr>
      </w:pPr>
      <w:r w:rsidRPr="005A5AD9">
        <w:rPr>
          <w:rFonts w:ascii="Book Antiqua" w:eastAsia="Times New Roman" w:hAnsi="Book Antiqua" w:cs="Times New Roman"/>
          <w:bCs/>
          <w:lang w:eastAsia="cs-CZ"/>
        </w:rPr>
        <w:lastRenderedPageBreak/>
        <w:t>SPLÁTKOVÝ KALENDÁŘ</w:t>
      </w:r>
    </w:p>
    <w:p w:rsidR="00D2640E" w:rsidRPr="005A5AD9" w:rsidRDefault="00D2640E" w:rsidP="00D2640E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Cs/>
          <w:lang w:eastAsia="cs-CZ"/>
        </w:rPr>
      </w:pPr>
      <w:r w:rsidRPr="005A5AD9">
        <w:rPr>
          <w:rFonts w:ascii="Book Antiqua" w:eastAsia="Times New Roman" w:hAnsi="Book Antiqua" w:cs="Times New Roman"/>
          <w:bCs/>
          <w:lang w:eastAsia="cs-CZ"/>
        </w:rPr>
        <w:t>(Dohoda o splátkách)</w:t>
      </w:r>
    </w:p>
    <w:p w:rsidR="00D2640E" w:rsidRPr="00841C59" w:rsidRDefault="00D2640E" w:rsidP="00D2640E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cs-CZ"/>
        </w:rPr>
      </w:pPr>
      <w:r w:rsidRPr="005A5AD9">
        <w:rPr>
          <w:rFonts w:ascii="Book Antiqua" w:eastAsia="Times New Roman" w:hAnsi="Book Antiqua" w:cs="Times New Roman"/>
          <w:lang w:eastAsia="cs-CZ"/>
        </w:rPr>
        <w:t>1. Univerzita Karlova v Praze/ Fakulta…………….(název fakulty)</w:t>
      </w:r>
      <w:r w:rsidRPr="005A5AD9">
        <w:rPr>
          <w:rFonts w:ascii="Book Antiqua" w:eastAsia="Times New Roman" w:hAnsi="Book Antiqua" w:cs="Times New Roman"/>
          <w:lang w:eastAsia="cs-CZ"/>
        </w:rPr>
        <w:br/>
        <w:t xml:space="preserve"> …………………………………………………(adresa)</w:t>
      </w:r>
      <w:r w:rsidRPr="005A5AD9">
        <w:rPr>
          <w:rFonts w:ascii="Book Antiqua" w:eastAsia="Times New Roman" w:hAnsi="Book Antiqua" w:cs="Times New Roman"/>
          <w:lang w:eastAsia="cs-CZ"/>
        </w:rPr>
        <w:br/>
        <w:t> (dále jen „věřitel“)</w:t>
      </w:r>
      <w:r w:rsidRPr="005A5AD9">
        <w:rPr>
          <w:rFonts w:ascii="Book Antiqua" w:eastAsia="Times New Roman" w:hAnsi="Book Antiqua" w:cs="Times New Roman"/>
          <w:lang w:eastAsia="cs-CZ"/>
        </w:rPr>
        <w:br/>
        <w:t xml:space="preserve"> 2. ..................................................... </w:t>
      </w:r>
      <w:r w:rsidRPr="005A5AD9">
        <w:rPr>
          <w:rFonts w:ascii="Book Antiqua" w:eastAsia="Times New Roman" w:hAnsi="Book Antiqua" w:cs="Times New Roman"/>
          <w:i/>
          <w:lang w:eastAsia="cs-CZ"/>
        </w:rPr>
        <w:t>(</w:t>
      </w:r>
      <w:r w:rsidRPr="005A5AD9">
        <w:rPr>
          <w:rFonts w:ascii="Book Antiqua" w:eastAsia="Times New Roman" w:hAnsi="Book Antiqua" w:cs="Times New Roman"/>
          <w:lang w:eastAsia="cs-CZ"/>
        </w:rPr>
        <w:t>jméno, příjmení)</w:t>
      </w:r>
      <w:r w:rsidRPr="005A5AD9">
        <w:rPr>
          <w:rFonts w:ascii="Book Antiqua" w:eastAsia="Times New Roman" w:hAnsi="Book Antiqua" w:cs="Times New Roman"/>
          <w:lang w:eastAsia="cs-CZ"/>
        </w:rPr>
        <w:br/>
      </w:r>
      <w:r w:rsidRPr="00841C59">
        <w:rPr>
          <w:rFonts w:ascii="Book Antiqua" w:eastAsia="Times New Roman" w:hAnsi="Book Antiqua" w:cs="Times New Roman"/>
          <w:lang w:eastAsia="cs-CZ"/>
        </w:rPr>
        <w:t>    ..................................................... (rodné číslo)</w:t>
      </w:r>
      <w:r w:rsidRPr="00841C59">
        <w:rPr>
          <w:rFonts w:ascii="Book Antiqua" w:eastAsia="Times New Roman" w:hAnsi="Book Antiqua" w:cs="Times New Roman"/>
          <w:lang w:eastAsia="cs-CZ"/>
        </w:rPr>
        <w:br/>
        <w:t>    ..................................................... (bytem)</w:t>
      </w:r>
      <w:r w:rsidRPr="00841C59">
        <w:rPr>
          <w:rFonts w:ascii="Book Antiqua" w:eastAsia="Times New Roman" w:hAnsi="Book Antiqua" w:cs="Times New Roman"/>
          <w:i/>
          <w:lang w:eastAsia="cs-CZ"/>
        </w:rPr>
        <w:br/>
      </w:r>
      <w:r w:rsidRPr="00841C59">
        <w:rPr>
          <w:rFonts w:ascii="Book Antiqua" w:eastAsia="Times New Roman" w:hAnsi="Book Antiqua" w:cs="Times New Roman"/>
          <w:lang w:eastAsia="cs-CZ"/>
        </w:rPr>
        <w:t>(dále jen „dlužník“)</w:t>
      </w:r>
    </w:p>
    <w:p w:rsidR="00D2640E" w:rsidRPr="00841C59" w:rsidRDefault="00D2640E" w:rsidP="00D2640E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 Uznání dluhu</w:t>
      </w:r>
    </w:p>
    <w:p w:rsidR="00D2640E" w:rsidRPr="00841C59" w:rsidRDefault="00D2640E" w:rsidP="00D2640E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Podpisem této dohody o splátkách dlužník podle § 2053  a § 2054 zákona č. 89/2012 Sb., občanského zákoníku (dále jen „</w:t>
      </w:r>
      <w:r w:rsidRPr="00841C59">
        <w:rPr>
          <w:rFonts w:ascii="Book Antiqua" w:eastAsia="Times New Roman" w:hAnsi="Book Antiqua" w:cs="Times New Roman"/>
          <w:b/>
          <w:lang w:eastAsia="cs-CZ"/>
        </w:rPr>
        <w:t>občanský zákoník</w:t>
      </w:r>
      <w:r w:rsidRPr="00841C59">
        <w:rPr>
          <w:rFonts w:ascii="Book Antiqua" w:eastAsia="Times New Roman" w:hAnsi="Book Antiqua" w:cs="Times New Roman"/>
          <w:lang w:eastAsia="cs-CZ"/>
        </w:rPr>
        <w:t xml:space="preserve">“) uznává dluh specifikovaný v čl. III  této dohody o splátkách a zavazuje se splatit celý dluh prostřednictvím splátek za podmínek uvedených v této dohodě o splátkách. Splátka je uhrazena řádně a včas, jestliže bude nejpozději v den splatnosti připsána na účet věřitele specifikovaný v čl. III této dohody o splátkách. 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 xml:space="preserve">Čl. II </w:t>
      </w:r>
      <w:r w:rsidRPr="00841C59">
        <w:rPr>
          <w:rFonts w:ascii="Book Antiqua" w:eastAsia="Times New Roman" w:hAnsi="Book Antiqua" w:cs="Times New Roman"/>
          <w:b/>
          <w:lang w:eastAsia="cs-CZ"/>
        </w:rPr>
        <w:t>Ztráta výhody splátek</w:t>
      </w:r>
    </w:p>
    <w:p w:rsidR="00D2640E" w:rsidRPr="00841C59" w:rsidRDefault="00D2640E" w:rsidP="00D2640E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Účastníci sjednávají ztrátu výhody splátek ve smyslu ustanovení § 1931 občanského zákoníku, a tedy neuhradí-li dlužník některou z uvedených splátek v dohodnutém termínu splatnosti, ztrácí výhodu dalších splátek a věřitel má právo na vyrovnání celé pohledávky. V tom případě je povinen dlužník uhradit zbývající část dluhu neprodleně nejpozději do 10 dnů ode dne, kdy ujednání této dohody o splátkách bylo porušeno.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III Splátkový kalendář</w:t>
      </w:r>
    </w:p>
    <w:p w:rsidR="00D2640E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 xml:space="preserve">Dlužník se zavazuje, že svůj dluh ve výši ……… Kč, z titulu poplatku spojeného se studiem podle § 58 odst. 3 a/nebo odst. 4 zákona č. 111/1998 Sb., o vysokých školách a o změně a doplnění dalších zákonů (zákon o vysokých školách) stanoveného rozhodnutím rektora Univerzity Karlovy v Praze ze dne……č. j. … se splatností </w:t>
      </w:r>
      <w:r>
        <w:rPr>
          <w:rFonts w:ascii="Book Antiqua" w:eastAsia="Times New Roman" w:hAnsi="Book Antiqua" w:cs="Times New Roman"/>
          <w:lang w:eastAsia="cs-CZ"/>
        </w:rPr>
        <w:t>…</w:t>
      </w:r>
      <w:r w:rsidRPr="00841C59">
        <w:rPr>
          <w:rFonts w:ascii="Book Antiqua" w:eastAsia="Times New Roman" w:hAnsi="Book Antiqua" w:cs="Times New Roman"/>
          <w:lang w:eastAsia="cs-CZ"/>
        </w:rPr>
        <w:t xml:space="preserve"> , věřiteli splní ve … splátkách, dle níže vymezeného splátkového kalendáře: 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1. splátka  ve výši……………………Kč splatná do……………….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2. splátka  ve výši……………………Kč splatná do……………….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Splátky dluhu budou poukazovány na účet věřitele vedeného u ………., č. …………….. pod variabilním symbolem: …………………</w:t>
      </w:r>
    </w:p>
    <w:p w:rsidR="00D2640E" w:rsidRPr="00841C59" w:rsidRDefault="00D2640E" w:rsidP="00D2640E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V Praze dne ………………………</w:t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</w:p>
    <w:p w:rsidR="00D2640E" w:rsidRPr="00235B7A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 věřitele…………………………………….. dlužníka……………………………….</w:t>
      </w:r>
    </w:p>
    <w:p w:rsidR="00553682" w:rsidRDefault="00553682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F"/>
    <w:rsid w:val="00553682"/>
    <w:rsid w:val="006B42EB"/>
    <w:rsid w:val="00795FBF"/>
    <w:rsid w:val="00D2640E"/>
    <w:rsid w:val="00D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uzivatel</cp:lastModifiedBy>
  <cp:revision>2</cp:revision>
  <dcterms:created xsi:type="dcterms:W3CDTF">2017-07-17T08:57:00Z</dcterms:created>
  <dcterms:modified xsi:type="dcterms:W3CDTF">2017-07-17T08:57:00Z</dcterms:modified>
</cp:coreProperties>
</file>