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A" w:rsidRPr="00C23149" w:rsidRDefault="007E174A" w:rsidP="007E174A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u w:val="single"/>
        </w:rPr>
      </w:pPr>
      <w:r w:rsidRPr="00C23149">
        <w:rPr>
          <w:rFonts w:ascii="Cambria" w:hAnsi="Cambria"/>
          <w:b/>
        </w:rPr>
        <w:t xml:space="preserve">2. </w:t>
      </w:r>
      <w:r w:rsidRPr="00C23149">
        <w:rPr>
          <w:rFonts w:ascii="Cambria" w:hAnsi="Cambria"/>
          <w:b/>
          <w:u w:val="single"/>
        </w:rPr>
        <w:t xml:space="preserve">Jednoměsíční letní jazykové kurzy němčiny v roce 2018 </w:t>
      </w:r>
    </w:p>
    <w:p w:rsidR="007E174A" w:rsidRPr="00C23149" w:rsidRDefault="007E174A" w:rsidP="007E174A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u w:val="single"/>
        </w:rPr>
      </w:pPr>
    </w:p>
    <w:p w:rsidR="007E174A" w:rsidRPr="00C23149" w:rsidRDefault="007E174A" w:rsidP="007E174A">
      <w:pPr>
        <w:pStyle w:val="Nadpis2"/>
        <w:numPr>
          <w:ilvl w:val="12"/>
          <w:numId w:val="0"/>
        </w:numPr>
        <w:tabs>
          <w:tab w:val="left" w:pos="284"/>
        </w:tabs>
        <w:spacing w:before="120"/>
        <w:rPr>
          <w:rFonts w:ascii="Cambria" w:hAnsi="Cambria"/>
          <w:szCs w:val="24"/>
          <w:u w:val="single"/>
        </w:rPr>
      </w:pPr>
      <w:r w:rsidRPr="00C23149">
        <w:rPr>
          <w:rFonts w:ascii="Cambria" w:hAnsi="Cambria"/>
          <w:b/>
          <w:szCs w:val="24"/>
          <w:u w:val="single"/>
        </w:rPr>
        <w:t>Univerzita</w:t>
      </w:r>
      <w:r w:rsidRPr="00C23149">
        <w:rPr>
          <w:rFonts w:ascii="Cambria" w:hAnsi="Cambria"/>
          <w:szCs w:val="24"/>
          <w:u w:val="single"/>
        </w:rPr>
        <w:tab/>
        <w:t xml:space="preserve">  </w:t>
      </w:r>
      <w:r>
        <w:rPr>
          <w:rFonts w:ascii="Cambria" w:hAnsi="Cambria"/>
          <w:szCs w:val="24"/>
          <w:u w:val="single"/>
        </w:rPr>
        <w:t>Počet míst</w:t>
      </w:r>
      <w:r w:rsidRPr="00C23149">
        <w:rPr>
          <w:rFonts w:ascii="Cambria" w:hAnsi="Cambria"/>
          <w:szCs w:val="24"/>
          <w:u w:val="single"/>
        </w:rPr>
        <w:tab/>
        <w:t xml:space="preserve">Pro studenty těchto </w:t>
      </w:r>
      <w:proofErr w:type="gramStart"/>
      <w:r w:rsidRPr="00C23149">
        <w:rPr>
          <w:rFonts w:ascii="Cambria" w:hAnsi="Cambria"/>
          <w:szCs w:val="24"/>
          <w:u w:val="single"/>
        </w:rPr>
        <w:t>oborů   Termíny</w:t>
      </w:r>
      <w:proofErr w:type="gramEnd"/>
      <w:r w:rsidRPr="00C23149">
        <w:rPr>
          <w:rFonts w:ascii="Cambria" w:hAnsi="Cambria"/>
          <w:szCs w:val="24"/>
          <w:u w:val="single"/>
        </w:rPr>
        <w:t xml:space="preserve"> kurzů: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tabs>
          <w:tab w:val="left" w:pos="284"/>
        </w:tabs>
        <w:rPr>
          <w:rFonts w:ascii="Cambria" w:hAnsi="Cambria"/>
          <w:szCs w:val="24"/>
        </w:rPr>
      </w:pPr>
    </w:p>
    <w:p w:rsidR="007E174A" w:rsidRPr="00C23149" w:rsidRDefault="007E174A" w:rsidP="007E174A">
      <w:pPr>
        <w:pStyle w:val="Nadpis2"/>
        <w:numPr>
          <w:ilvl w:val="12"/>
          <w:numId w:val="0"/>
        </w:numPr>
        <w:tabs>
          <w:tab w:val="left" w:pos="284"/>
        </w:tabs>
        <w:rPr>
          <w:rFonts w:ascii="Cambria" w:hAnsi="Cambria"/>
          <w:szCs w:val="24"/>
        </w:rPr>
      </w:pPr>
      <w:proofErr w:type="spellStart"/>
      <w:r w:rsidRPr="00C23149">
        <w:rPr>
          <w:rFonts w:ascii="Cambria" w:hAnsi="Cambria"/>
          <w:b/>
          <w:szCs w:val="24"/>
        </w:rPr>
        <w:t>Bamberg</w:t>
      </w:r>
      <w:proofErr w:type="spellEnd"/>
      <w:r w:rsidRPr="00C2314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</w:t>
      </w:r>
      <w:r w:rsidRPr="00C23149">
        <w:rPr>
          <w:rFonts w:ascii="Cambria" w:hAnsi="Cambria"/>
          <w:szCs w:val="24"/>
        </w:rPr>
        <w:t xml:space="preserve">- 1 místo </w:t>
      </w:r>
      <w:r w:rsidRPr="00C23149">
        <w:rPr>
          <w:rFonts w:ascii="Cambria" w:hAnsi="Cambria"/>
          <w:szCs w:val="24"/>
        </w:rPr>
        <w:tab/>
        <w:t>Germanistika (</w:t>
      </w:r>
      <w:r>
        <w:rPr>
          <w:rFonts w:ascii="Cambria" w:hAnsi="Cambria"/>
          <w:szCs w:val="24"/>
        </w:rPr>
        <w:t xml:space="preserve">3. – 28. 8. </w:t>
      </w:r>
      <w:r w:rsidRPr="00C23149">
        <w:rPr>
          <w:rFonts w:ascii="Cambria" w:hAnsi="Cambria"/>
          <w:szCs w:val="24"/>
        </w:rPr>
        <w:t xml:space="preserve">2018) 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rPr>
          <w:rFonts w:ascii="Cambria" w:hAnsi="Cambria"/>
          <w:szCs w:val="24"/>
        </w:rPr>
      </w:pPr>
      <w:r w:rsidRPr="00C23149">
        <w:rPr>
          <w:rFonts w:ascii="Cambria" w:hAnsi="Cambria"/>
          <w:b/>
          <w:szCs w:val="24"/>
        </w:rPr>
        <w:t>HU-</w:t>
      </w:r>
      <w:proofErr w:type="spellStart"/>
      <w:r w:rsidRPr="00C23149">
        <w:rPr>
          <w:rFonts w:ascii="Cambria" w:hAnsi="Cambria"/>
          <w:b/>
          <w:szCs w:val="24"/>
        </w:rPr>
        <w:t>Berlin</w:t>
      </w:r>
      <w:proofErr w:type="spellEnd"/>
      <w:r w:rsidRPr="00C2314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</w:t>
      </w:r>
      <w:r w:rsidRPr="00C23149">
        <w:rPr>
          <w:rFonts w:ascii="Cambria" w:hAnsi="Cambria"/>
          <w:szCs w:val="24"/>
        </w:rPr>
        <w:t>- 1 místo</w:t>
      </w:r>
      <w:r w:rsidRPr="00C23149">
        <w:rPr>
          <w:rFonts w:ascii="Cambria" w:hAnsi="Cambria"/>
          <w:szCs w:val="24"/>
        </w:rPr>
        <w:tab/>
        <w:t xml:space="preserve">Germanistika, případně jiné obory (kurz </w:t>
      </w:r>
      <w:proofErr w:type="spellStart"/>
      <w:r w:rsidRPr="00C23149">
        <w:rPr>
          <w:rFonts w:ascii="Cambria" w:hAnsi="Cambria"/>
          <w:szCs w:val="24"/>
        </w:rPr>
        <w:t>Deutsch</w:t>
      </w:r>
      <w:proofErr w:type="spellEnd"/>
      <w:r w:rsidRPr="00C23149">
        <w:rPr>
          <w:rFonts w:ascii="Cambria" w:hAnsi="Cambria"/>
          <w:szCs w:val="24"/>
        </w:rPr>
        <w:t xml:space="preserve"> </w:t>
      </w:r>
      <w:proofErr w:type="spellStart"/>
      <w:r w:rsidRPr="00C23149">
        <w:rPr>
          <w:rFonts w:ascii="Cambria" w:hAnsi="Cambria"/>
          <w:szCs w:val="24"/>
        </w:rPr>
        <w:t>Erleben</w:t>
      </w:r>
      <w:proofErr w:type="spellEnd"/>
      <w:r w:rsidRPr="00C23149">
        <w:rPr>
          <w:rFonts w:ascii="Cambria" w:hAnsi="Cambria"/>
          <w:szCs w:val="24"/>
        </w:rPr>
        <w:t xml:space="preserve">, 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rPr>
          <w:rFonts w:ascii="Cambria" w:hAnsi="Cambria"/>
          <w:szCs w:val="24"/>
        </w:rPr>
      </w:pPr>
      <w:r w:rsidRPr="00C23149">
        <w:rPr>
          <w:rFonts w:ascii="Cambria" w:hAnsi="Cambria"/>
          <w:szCs w:val="24"/>
        </w:rPr>
        <w:t xml:space="preserve">                                               </w:t>
      </w:r>
      <w:r>
        <w:rPr>
          <w:rFonts w:ascii="Cambria" w:hAnsi="Cambria"/>
          <w:szCs w:val="24"/>
        </w:rPr>
        <w:t xml:space="preserve">       </w:t>
      </w:r>
      <w:r w:rsidRPr="00C23149">
        <w:rPr>
          <w:rFonts w:ascii="Cambria" w:hAnsi="Cambria"/>
          <w:szCs w:val="24"/>
        </w:rPr>
        <w:t>18.</w:t>
      </w:r>
      <w:r>
        <w:rPr>
          <w:rFonts w:ascii="Cambria" w:hAnsi="Cambria"/>
          <w:szCs w:val="24"/>
        </w:rPr>
        <w:t xml:space="preserve"> </w:t>
      </w:r>
      <w:r w:rsidRPr="00C23149">
        <w:rPr>
          <w:rFonts w:ascii="Cambria" w:hAnsi="Cambria"/>
          <w:szCs w:val="24"/>
        </w:rPr>
        <w:t>6. – 13. 7. 2018)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rPr>
          <w:rFonts w:ascii="Cambria" w:hAnsi="Cambria"/>
          <w:szCs w:val="24"/>
        </w:rPr>
      </w:pPr>
      <w:r w:rsidRPr="00C23149">
        <w:rPr>
          <w:rFonts w:ascii="Cambria" w:hAnsi="Cambria"/>
          <w:b/>
          <w:szCs w:val="24"/>
        </w:rPr>
        <w:t>Bonn</w:t>
      </w:r>
      <w:r w:rsidRPr="00C23149">
        <w:rPr>
          <w:rFonts w:ascii="Cambria" w:hAnsi="Cambria"/>
          <w:szCs w:val="24"/>
        </w:rPr>
        <w:tab/>
      </w:r>
      <w:r w:rsidRPr="00C2314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</w:t>
      </w:r>
      <w:r w:rsidRPr="00C23149">
        <w:rPr>
          <w:rFonts w:ascii="Cambria" w:hAnsi="Cambria"/>
          <w:szCs w:val="24"/>
        </w:rPr>
        <w:t>- 1 místo</w:t>
      </w:r>
      <w:r w:rsidRPr="00C23149">
        <w:rPr>
          <w:rFonts w:ascii="Cambria" w:hAnsi="Cambria"/>
          <w:szCs w:val="24"/>
        </w:rPr>
        <w:tab/>
        <w:t xml:space="preserve">pro všechny obory (7. – 31. 8. 2018) </w:t>
      </w:r>
    </w:p>
    <w:p w:rsidR="007E174A" w:rsidRPr="00C23149" w:rsidRDefault="007E174A" w:rsidP="007E174A">
      <w:pPr>
        <w:pStyle w:val="Nadpis4"/>
        <w:numPr>
          <w:ilvl w:val="12"/>
          <w:numId w:val="0"/>
        </w:numPr>
        <w:rPr>
          <w:rFonts w:ascii="Cambria" w:hAnsi="Cambria"/>
          <w:szCs w:val="24"/>
        </w:rPr>
      </w:pPr>
      <w:r w:rsidRPr="00C23149">
        <w:rPr>
          <w:rFonts w:ascii="Cambria" w:hAnsi="Cambria"/>
          <w:b/>
          <w:szCs w:val="24"/>
        </w:rPr>
        <w:t>Heidelberg</w:t>
      </w:r>
      <w:r w:rsidRPr="00C2314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</w:t>
      </w:r>
      <w:r w:rsidRPr="00C23149">
        <w:rPr>
          <w:rFonts w:ascii="Cambria" w:hAnsi="Cambria"/>
          <w:szCs w:val="24"/>
        </w:rPr>
        <w:t>- 3 místa</w:t>
      </w:r>
      <w:r w:rsidRPr="00C23149">
        <w:rPr>
          <w:rFonts w:ascii="Cambria" w:hAnsi="Cambria"/>
          <w:szCs w:val="24"/>
        </w:rPr>
        <w:tab/>
        <w:t>pro všechny obory (2. – 29. 8. 2018)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rPr>
          <w:rFonts w:ascii="Cambria" w:hAnsi="Cambria"/>
          <w:szCs w:val="24"/>
        </w:rPr>
      </w:pPr>
      <w:r w:rsidRPr="00C23149">
        <w:rPr>
          <w:rFonts w:ascii="Cambria" w:hAnsi="Cambria"/>
          <w:b/>
          <w:szCs w:val="24"/>
        </w:rPr>
        <w:t>Saarbrücken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 </w:t>
      </w:r>
      <w:r w:rsidRPr="00C23149">
        <w:rPr>
          <w:rFonts w:ascii="Cambria" w:hAnsi="Cambria"/>
          <w:szCs w:val="24"/>
        </w:rPr>
        <w:t>- 3 místa</w:t>
      </w:r>
      <w:r w:rsidRPr="00C23149">
        <w:rPr>
          <w:rFonts w:ascii="Cambria" w:hAnsi="Cambria"/>
          <w:szCs w:val="24"/>
        </w:rPr>
        <w:tab/>
        <w:t>pro všechny obory (3. – 29. 8. 2018</w:t>
      </w:r>
      <w:r>
        <w:rPr>
          <w:rFonts w:ascii="Cambria" w:hAnsi="Cambria"/>
          <w:szCs w:val="24"/>
        </w:rPr>
        <w:t xml:space="preserve"> nebo</w:t>
      </w:r>
      <w:r w:rsidRPr="00C23149">
        <w:rPr>
          <w:rFonts w:ascii="Cambria" w:hAnsi="Cambria"/>
          <w:szCs w:val="24"/>
        </w:rPr>
        <w:t xml:space="preserve"> 5. – 28. 9. 2018)</w:t>
      </w:r>
    </w:p>
    <w:p w:rsidR="007E174A" w:rsidRDefault="007E174A" w:rsidP="007E174A">
      <w:pPr>
        <w:pStyle w:val="Nadpis2"/>
        <w:numPr>
          <w:ilvl w:val="12"/>
          <w:numId w:val="0"/>
        </w:numPr>
        <w:tabs>
          <w:tab w:val="left" w:pos="284"/>
        </w:tabs>
        <w:rPr>
          <w:rFonts w:ascii="Cambria" w:hAnsi="Cambria"/>
          <w:szCs w:val="24"/>
        </w:rPr>
      </w:pPr>
      <w:proofErr w:type="spellStart"/>
      <w:r w:rsidRPr="00C23149">
        <w:rPr>
          <w:rFonts w:ascii="Cambria" w:hAnsi="Cambria"/>
          <w:b/>
          <w:szCs w:val="24"/>
        </w:rPr>
        <w:t>Giessen</w:t>
      </w:r>
      <w:proofErr w:type="spellEnd"/>
      <w:r w:rsidRPr="00C23149">
        <w:rPr>
          <w:rFonts w:ascii="Cambria" w:hAnsi="Cambria"/>
          <w:szCs w:val="24"/>
        </w:rPr>
        <w:t xml:space="preserve">          </w:t>
      </w:r>
      <w:r>
        <w:rPr>
          <w:rFonts w:ascii="Cambria" w:hAnsi="Cambria"/>
          <w:szCs w:val="24"/>
        </w:rPr>
        <w:t xml:space="preserve"> </w:t>
      </w:r>
      <w:r w:rsidRPr="00C23149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- 1 </w:t>
      </w:r>
      <w:proofErr w:type="gramStart"/>
      <w:r>
        <w:rPr>
          <w:rFonts w:ascii="Cambria" w:hAnsi="Cambria"/>
          <w:szCs w:val="24"/>
        </w:rPr>
        <w:t xml:space="preserve">místo        </w:t>
      </w:r>
      <w:r w:rsidRPr="00C23149">
        <w:rPr>
          <w:rFonts w:ascii="Cambria" w:hAnsi="Cambria"/>
          <w:szCs w:val="24"/>
        </w:rPr>
        <w:t>pro</w:t>
      </w:r>
      <w:proofErr w:type="gramEnd"/>
      <w:r w:rsidRPr="00C23149">
        <w:rPr>
          <w:rFonts w:ascii="Cambria" w:hAnsi="Cambria"/>
          <w:szCs w:val="24"/>
        </w:rPr>
        <w:t xml:space="preserve"> všechny obory (září 2018, přesný termín bude</w:t>
      </w:r>
    </w:p>
    <w:p w:rsidR="007E174A" w:rsidRPr="00C23149" w:rsidRDefault="007E174A" w:rsidP="007E174A">
      <w:pPr>
        <w:pStyle w:val="Nadpis2"/>
        <w:numPr>
          <w:ilvl w:val="12"/>
          <w:numId w:val="0"/>
        </w:numPr>
        <w:tabs>
          <w:tab w:val="left" w:pos="284"/>
        </w:tabs>
        <w:rPr>
          <w:rFonts w:ascii="Cambria" w:hAnsi="Cambria"/>
        </w:rPr>
      </w:pPr>
      <w:r>
        <w:rPr>
          <w:rFonts w:ascii="Cambria" w:hAnsi="Cambria"/>
          <w:szCs w:val="24"/>
        </w:rPr>
        <w:t xml:space="preserve">                                                     </w:t>
      </w:r>
      <w:r w:rsidRPr="00C23149">
        <w:rPr>
          <w:rFonts w:ascii="Cambria" w:hAnsi="Cambria"/>
          <w:szCs w:val="24"/>
        </w:rPr>
        <w:t xml:space="preserve"> </w:t>
      </w:r>
      <w:proofErr w:type="spellStart"/>
      <w:r w:rsidRPr="00C23149">
        <w:rPr>
          <w:rFonts w:ascii="Cambria" w:hAnsi="Cambria"/>
          <w:szCs w:val="24"/>
        </w:rPr>
        <w:t>Giessenem</w:t>
      </w:r>
      <w:proofErr w:type="spellEnd"/>
      <w:r w:rsidRPr="00C23149">
        <w:rPr>
          <w:rFonts w:ascii="Cambria" w:hAnsi="Cambria"/>
        </w:rPr>
        <w:t xml:space="preserve"> upřesněn)</w:t>
      </w:r>
    </w:p>
    <w:p w:rsidR="007E174A" w:rsidRPr="00C23149" w:rsidRDefault="007E174A" w:rsidP="007E174A">
      <w:pPr>
        <w:jc w:val="both"/>
        <w:rPr>
          <w:rFonts w:ascii="Cambria" w:eastAsia="Arial Unicode MS" w:hAnsi="Cambria"/>
        </w:rPr>
      </w:pPr>
      <w:proofErr w:type="spellStart"/>
      <w:r w:rsidRPr="00C23149">
        <w:rPr>
          <w:rFonts w:ascii="Cambria" w:hAnsi="Cambria"/>
          <w:b/>
        </w:rPr>
        <w:t>Dresden</w:t>
      </w:r>
      <w:proofErr w:type="spellEnd"/>
      <w:r w:rsidRPr="00C23149">
        <w:rPr>
          <w:rFonts w:ascii="Cambria" w:hAnsi="Cambria"/>
        </w:rPr>
        <w:tab/>
      </w:r>
      <w:r>
        <w:rPr>
          <w:rFonts w:ascii="Cambria" w:hAnsi="Cambria"/>
        </w:rPr>
        <w:t xml:space="preserve">  - 2 </w:t>
      </w:r>
      <w:proofErr w:type="gramStart"/>
      <w:r>
        <w:rPr>
          <w:rFonts w:ascii="Cambria" w:hAnsi="Cambria"/>
        </w:rPr>
        <w:t xml:space="preserve">místa       </w:t>
      </w:r>
      <w:r w:rsidRPr="00C23149">
        <w:rPr>
          <w:rFonts w:ascii="Cambria" w:hAnsi="Cambria"/>
        </w:rPr>
        <w:t>pro</w:t>
      </w:r>
      <w:proofErr w:type="gramEnd"/>
      <w:r w:rsidRPr="00C23149">
        <w:rPr>
          <w:rFonts w:ascii="Cambria" w:hAnsi="Cambria"/>
        </w:rPr>
        <w:t xml:space="preserve"> všechny </w:t>
      </w:r>
      <w:r w:rsidRPr="00C23149">
        <w:rPr>
          <w:rFonts w:ascii="Cambria" w:eastAsia="Arial Unicode MS" w:hAnsi="Cambria"/>
        </w:rPr>
        <w:t>obory (kurz v termínu 18. 6. – 13. 7</w:t>
      </w:r>
      <w:r>
        <w:rPr>
          <w:rFonts w:ascii="Cambria" w:eastAsia="Arial Unicode MS" w:hAnsi="Cambria"/>
        </w:rPr>
        <w:t>.</w:t>
      </w:r>
      <w:r w:rsidRPr="00C23149">
        <w:rPr>
          <w:rFonts w:ascii="Cambria" w:eastAsia="Arial Unicode MS" w:hAnsi="Cambria"/>
        </w:rPr>
        <w:t xml:space="preserve"> nebo 16</w:t>
      </w:r>
      <w:r>
        <w:rPr>
          <w:rFonts w:ascii="Cambria" w:eastAsia="Arial Unicode MS" w:hAnsi="Cambria"/>
        </w:rPr>
        <w:t>. 7. -</w:t>
      </w:r>
    </w:p>
    <w:p w:rsidR="007E174A" w:rsidRPr="00C23149" w:rsidRDefault="007E174A" w:rsidP="007E174A">
      <w:pPr>
        <w:jc w:val="both"/>
        <w:rPr>
          <w:rFonts w:ascii="Cambria" w:eastAsia="Arial Unicode MS" w:hAnsi="Cambria"/>
          <w:b/>
        </w:rPr>
      </w:pPr>
      <w:r w:rsidRPr="00C23149">
        <w:rPr>
          <w:rFonts w:ascii="Cambria" w:eastAsia="Arial Unicode MS" w:hAnsi="Cambria"/>
        </w:rPr>
        <w:t xml:space="preserve">                                            </w:t>
      </w:r>
      <w:r>
        <w:rPr>
          <w:rFonts w:ascii="Cambria" w:eastAsia="Arial Unicode MS" w:hAnsi="Cambria"/>
        </w:rPr>
        <w:t xml:space="preserve">       </w:t>
      </w:r>
      <w:r w:rsidRPr="00C23149">
        <w:rPr>
          <w:rFonts w:ascii="Cambria" w:eastAsia="Arial Unicode MS" w:hAnsi="Cambria"/>
        </w:rPr>
        <w:t xml:space="preserve">10. 8. nebo 3. – 28. 9. 2018). </w:t>
      </w:r>
      <w:r w:rsidRPr="00C23149">
        <w:rPr>
          <w:rFonts w:ascii="Cambria" w:eastAsia="Arial Unicode MS" w:hAnsi="Cambria"/>
          <w:b/>
        </w:rPr>
        <w:t xml:space="preserve">TU </w:t>
      </w:r>
      <w:proofErr w:type="spellStart"/>
      <w:r w:rsidRPr="00C23149">
        <w:rPr>
          <w:rFonts w:ascii="Cambria" w:eastAsia="Arial Unicode MS" w:hAnsi="Cambria"/>
          <w:b/>
        </w:rPr>
        <w:t>Dresden</w:t>
      </w:r>
      <w:proofErr w:type="spellEnd"/>
      <w:r w:rsidRPr="00C23149">
        <w:rPr>
          <w:rFonts w:ascii="Cambria" w:eastAsia="Arial Unicode MS" w:hAnsi="Cambria"/>
          <w:b/>
        </w:rPr>
        <w:t xml:space="preserve"> dosud definitivně </w:t>
      </w:r>
    </w:p>
    <w:p w:rsidR="007E174A" w:rsidRDefault="007E174A" w:rsidP="007E174A">
      <w:pPr>
        <w:jc w:val="both"/>
        <w:rPr>
          <w:rFonts w:ascii="Cambria" w:eastAsia="Arial Unicode MS" w:hAnsi="Cambria"/>
          <w:b/>
        </w:rPr>
      </w:pPr>
      <w:r w:rsidRPr="00C23149">
        <w:rPr>
          <w:rFonts w:ascii="Cambria" w:eastAsia="Arial Unicode MS" w:hAnsi="Cambria"/>
          <w:b/>
        </w:rPr>
        <w:t xml:space="preserve">                     </w:t>
      </w:r>
      <w:r>
        <w:rPr>
          <w:rFonts w:ascii="Cambria" w:eastAsia="Arial Unicode MS" w:hAnsi="Cambria"/>
          <w:b/>
        </w:rPr>
        <w:t xml:space="preserve">                              </w:t>
      </w:r>
      <w:r w:rsidRPr="00C23149">
        <w:rPr>
          <w:rFonts w:ascii="Cambria" w:eastAsia="Arial Unicode MS" w:hAnsi="Cambria"/>
          <w:b/>
        </w:rPr>
        <w:t>ne</w:t>
      </w:r>
      <w:r w:rsidRPr="00C23149">
        <w:rPr>
          <w:rFonts w:ascii="Cambria" w:hAnsi="Cambria"/>
          <w:b/>
        </w:rPr>
        <w:t>potvrdila nabídku stipendií. V</w:t>
      </w:r>
      <w:r w:rsidRPr="00C23149">
        <w:rPr>
          <w:rFonts w:ascii="Cambria" w:eastAsia="Arial Unicode MS" w:hAnsi="Cambria"/>
          <w:b/>
        </w:rPr>
        <w:t xml:space="preserve"> případě zájmu o tento </w:t>
      </w:r>
    </w:p>
    <w:p w:rsidR="007E174A" w:rsidRDefault="007E174A" w:rsidP="007E174A">
      <w:pPr>
        <w:jc w:val="both"/>
        <w:rPr>
          <w:rFonts w:ascii="Cambria" w:eastAsia="Arial Unicode MS" w:hAnsi="Cambria"/>
          <w:b/>
        </w:rPr>
      </w:pPr>
      <w:r>
        <w:rPr>
          <w:rFonts w:ascii="Cambria" w:eastAsia="Arial Unicode MS" w:hAnsi="Cambria"/>
          <w:b/>
        </w:rPr>
        <w:t xml:space="preserve">                                                   </w:t>
      </w:r>
      <w:r w:rsidRPr="00C23149">
        <w:rPr>
          <w:rFonts w:ascii="Cambria" w:eastAsia="Arial Unicode MS" w:hAnsi="Cambria"/>
          <w:b/>
        </w:rPr>
        <w:t xml:space="preserve">kurz by si měli studenti vybrat tedy ještě jiný kurz jako </w:t>
      </w:r>
    </w:p>
    <w:p w:rsidR="007E174A" w:rsidRPr="00C23149" w:rsidRDefault="007E174A" w:rsidP="007E174A">
      <w:pPr>
        <w:jc w:val="both"/>
        <w:rPr>
          <w:rFonts w:ascii="Cambria" w:eastAsia="Arial Unicode MS" w:hAnsi="Cambria"/>
          <w:b/>
        </w:rPr>
      </w:pPr>
      <w:r>
        <w:rPr>
          <w:rFonts w:ascii="Cambria" w:eastAsia="Arial Unicode MS" w:hAnsi="Cambria"/>
          <w:b/>
        </w:rPr>
        <w:t xml:space="preserve">                                                   </w:t>
      </w:r>
      <w:r w:rsidRPr="00C23149">
        <w:rPr>
          <w:rFonts w:ascii="Cambria" w:eastAsia="Arial Unicode MS" w:hAnsi="Cambria"/>
          <w:b/>
        </w:rPr>
        <w:t>alternativu.</w:t>
      </w:r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Cambria" w:hAnsi="Cambria"/>
        </w:rPr>
      </w:pPr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u w:val="single"/>
        </w:rPr>
      </w:pPr>
      <w:r w:rsidRPr="00C23149">
        <w:rPr>
          <w:rFonts w:ascii="Cambria" w:hAnsi="Cambria"/>
          <w:b/>
          <w:i/>
          <w:u w:val="single"/>
        </w:rPr>
        <w:t>Zájemci o jazykový kurz podávají přihlášky</w:t>
      </w:r>
      <w:r w:rsidRPr="00C23149">
        <w:rPr>
          <w:rFonts w:ascii="Cambria" w:hAnsi="Cambria"/>
          <w:i/>
          <w:u w:val="single"/>
        </w:rPr>
        <w:t xml:space="preserve"> </w:t>
      </w:r>
      <w:r w:rsidRPr="00C23149">
        <w:rPr>
          <w:rFonts w:ascii="Cambria" w:hAnsi="Cambria"/>
          <w:b/>
          <w:i/>
          <w:u w:val="single"/>
        </w:rPr>
        <w:t>na zahraniční odděle</w:t>
      </w:r>
      <w:r>
        <w:rPr>
          <w:rFonts w:ascii="Cambria" w:hAnsi="Cambria"/>
          <w:b/>
          <w:i/>
          <w:u w:val="single"/>
        </w:rPr>
        <w:t xml:space="preserve">ní své fakulty do </w:t>
      </w:r>
      <w:r w:rsidRPr="00894A36">
        <w:rPr>
          <w:rFonts w:ascii="Cambria" w:hAnsi="Cambria"/>
          <w:b/>
          <w:i/>
          <w:color w:val="C00000"/>
          <w:sz w:val="28"/>
          <w:szCs w:val="28"/>
          <w:u w:val="single"/>
        </w:rPr>
        <w:t>19. 2. 2018</w:t>
      </w:r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u w:val="single"/>
        </w:rPr>
      </w:pPr>
      <w:bookmarkStart w:id="0" w:name="_GoBack"/>
      <w:bookmarkEnd w:id="0"/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u w:val="single"/>
        </w:rPr>
      </w:pPr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u w:val="single"/>
        </w:rPr>
      </w:pPr>
      <w:r w:rsidRPr="00C23149">
        <w:rPr>
          <w:rFonts w:ascii="Cambria" w:hAnsi="Cambria"/>
          <w:b/>
          <w:u w:val="single"/>
        </w:rPr>
        <w:t>Podklady k žádosti o jazykový kurz:</w:t>
      </w:r>
    </w:p>
    <w:p w:rsidR="007E174A" w:rsidRPr="00C23149" w:rsidRDefault="007E174A" w:rsidP="007E174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u w:val="single"/>
        </w:rPr>
      </w:pPr>
    </w:p>
    <w:p w:rsidR="007E174A" w:rsidRPr="00C23149" w:rsidRDefault="007E174A" w:rsidP="007E174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C23149">
        <w:rPr>
          <w:rFonts w:ascii="Cambria" w:hAnsi="Cambria"/>
        </w:rPr>
        <w:t>vyplněný</w:t>
      </w:r>
      <w:r w:rsidRPr="00C23149">
        <w:rPr>
          <w:rFonts w:ascii="Cambria" w:hAnsi="Cambria"/>
          <w:u w:val="single"/>
        </w:rPr>
        <w:t xml:space="preserve"> formulář </w:t>
      </w:r>
      <w:r w:rsidRPr="00C23149">
        <w:rPr>
          <w:rFonts w:ascii="Cambria" w:hAnsi="Cambria"/>
        </w:rPr>
        <w:t>přihlášky na jazykový kurz</w:t>
      </w:r>
    </w:p>
    <w:p w:rsidR="007E174A" w:rsidRPr="00C23149" w:rsidRDefault="007E174A" w:rsidP="007E174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C23149">
        <w:rPr>
          <w:rFonts w:ascii="Cambria" w:hAnsi="Cambria"/>
        </w:rPr>
        <w:t>motivační dopis v němčině</w:t>
      </w:r>
    </w:p>
    <w:p w:rsidR="007E174A" w:rsidRPr="00C23149" w:rsidRDefault="007E174A" w:rsidP="007E174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C23149">
        <w:rPr>
          <w:rFonts w:ascii="Cambria" w:hAnsi="Cambria"/>
        </w:rPr>
        <w:t>strukturovaný životopis v němčině</w:t>
      </w:r>
    </w:p>
    <w:p w:rsidR="007E174A" w:rsidRDefault="007E174A" w:rsidP="007E174A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7E174A" w:rsidRPr="00C23149" w:rsidRDefault="007E174A" w:rsidP="007E174A">
      <w:p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u w:val="single"/>
        </w:rPr>
      </w:pPr>
      <w:r w:rsidRPr="00C23149">
        <w:rPr>
          <w:rFonts w:ascii="Cambria" w:hAnsi="Cambria"/>
          <w:b/>
          <w:u w:val="single"/>
        </w:rPr>
        <w:t>Výběrové řízení:</w:t>
      </w:r>
    </w:p>
    <w:p w:rsidR="007E174A" w:rsidRPr="00C23149" w:rsidRDefault="007E174A" w:rsidP="007E174A">
      <w:p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C23149">
        <w:rPr>
          <w:rFonts w:ascii="Cambria" w:hAnsi="Cambria"/>
        </w:rPr>
        <w:t xml:space="preserve">Na fakultě probíhá předvýběr kandidátů na stipendijní pobyt a jazykový kurz se stanovením pořadí. Konečný výběr stipendistů a účastníků jazykových kurzů provede prorektor pro zahraniční styky a mobilitu na rektorátě. </w:t>
      </w:r>
    </w:p>
    <w:p w:rsidR="007E174A" w:rsidRPr="00C23149" w:rsidRDefault="007E174A" w:rsidP="007E174A">
      <w:p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C23149">
        <w:rPr>
          <w:rFonts w:ascii="Cambria" w:hAnsi="Cambria"/>
        </w:rPr>
        <w:t xml:space="preserve">Přihlášky vybraných studentů budou postoupeny na zahraniční univerzitu, která rozhodne o přijetí nominovaného kandidáta a zašle potvrzení o přijetí. </w:t>
      </w:r>
    </w:p>
    <w:p w:rsidR="007E174A" w:rsidRPr="00C23149" w:rsidRDefault="007E174A" w:rsidP="007E174A">
      <w:p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i/>
        </w:rPr>
      </w:pPr>
    </w:p>
    <w:p w:rsidR="007E174A" w:rsidRPr="00C23149" w:rsidRDefault="007E174A" w:rsidP="007E174A">
      <w:pPr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</w:rPr>
      </w:pPr>
      <w:r w:rsidRPr="00C23149">
        <w:rPr>
          <w:rFonts w:ascii="Cambria" w:hAnsi="Cambria"/>
          <w:b/>
          <w:i/>
        </w:rPr>
        <w:t>Po návratu ze zahraničí zasílají studenti n</w:t>
      </w:r>
      <w:r>
        <w:rPr>
          <w:rFonts w:ascii="Cambria" w:hAnsi="Cambria"/>
          <w:b/>
          <w:i/>
        </w:rPr>
        <w:t>a Odbor zahraničních vztahů RUK certifikát o</w:t>
      </w:r>
      <w:r w:rsidRPr="00C23149">
        <w:rPr>
          <w:rFonts w:ascii="Cambria" w:hAnsi="Cambria"/>
          <w:b/>
          <w:i/>
        </w:rPr>
        <w:t xml:space="preserve"> absolvování</w:t>
      </w:r>
      <w:r>
        <w:rPr>
          <w:rFonts w:ascii="Cambria" w:hAnsi="Cambria"/>
          <w:b/>
          <w:i/>
        </w:rPr>
        <w:t xml:space="preserve"> </w:t>
      </w:r>
      <w:r w:rsidRPr="00C23149">
        <w:rPr>
          <w:rFonts w:ascii="Cambria" w:hAnsi="Cambria"/>
          <w:b/>
          <w:i/>
        </w:rPr>
        <w:t>j</w:t>
      </w:r>
      <w:r>
        <w:rPr>
          <w:rFonts w:ascii="Cambria" w:hAnsi="Cambria"/>
          <w:b/>
          <w:i/>
        </w:rPr>
        <w:t>azykového kurzu</w:t>
      </w:r>
      <w:r w:rsidRPr="00C23149">
        <w:rPr>
          <w:rFonts w:ascii="Cambria" w:hAnsi="Cambria"/>
          <w:b/>
          <w:i/>
        </w:rPr>
        <w:t xml:space="preserve">, a to na adresu: </w:t>
      </w:r>
      <w:r w:rsidRPr="00C23149">
        <w:rPr>
          <w:rStyle w:val="Hypertextovodkaz1"/>
          <w:rFonts w:ascii="Cambria" w:hAnsi="Cambria"/>
          <w:b/>
          <w:i/>
        </w:rPr>
        <w:t>lenka.dostalkova@ruk.cuni.cz</w:t>
      </w:r>
    </w:p>
    <w:p w:rsidR="00EB6E5D" w:rsidRDefault="00EB6E5D"/>
    <w:sectPr w:rsidR="00EB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E2F65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A"/>
    <w:rsid w:val="007E174A"/>
    <w:rsid w:val="00894A36"/>
    <w:rsid w:val="00E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174A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qFormat/>
    <w:rsid w:val="007E174A"/>
    <w:pPr>
      <w:keepNext/>
      <w:overflowPunct w:val="0"/>
      <w:autoSpaceDE w:val="0"/>
      <w:autoSpaceDN w:val="0"/>
      <w:adjustRightInd w:val="0"/>
      <w:ind w:left="2127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174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E174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Hypertextovodkaz1">
    <w:name w:val="Hypertextový odkaz1"/>
    <w:rsid w:val="007E1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174A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qFormat/>
    <w:rsid w:val="007E174A"/>
    <w:pPr>
      <w:keepNext/>
      <w:overflowPunct w:val="0"/>
      <w:autoSpaceDE w:val="0"/>
      <w:autoSpaceDN w:val="0"/>
      <w:adjustRightInd w:val="0"/>
      <w:ind w:left="2127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174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E174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Hypertextovodkaz1">
    <w:name w:val="Hypertextový odkaz1"/>
    <w:rsid w:val="007E1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2</cp:revision>
  <dcterms:created xsi:type="dcterms:W3CDTF">2018-01-11T14:08:00Z</dcterms:created>
  <dcterms:modified xsi:type="dcterms:W3CDTF">2018-01-12T08:54:00Z</dcterms:modified>
</cp:coreProperties>
</file>